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0F" w:rsidRPr="00976C0F" w:rsidRDefault="00976C0F" w:rsidP="00976C0F">
      <w:pPr>
        <w:jc w:val="center"/>
        <w:rPr>
          <w:rFonts w:ascii="Arial" w:hAnsi="Arial" w:cs="Arial"/>
          <w:b/>
          <w:sz w:val="24"/>
          <w:szCs w:val="24"/>
        </w:rPr>
      </w:pPr>
      <w:r w:rsidRPr="00976C0F">
        <w:rPr>
          <w:rFonts w:ascii="Arial" w:hAnsi="Arial" w:cs="Arial"/>
          <w:b/>
          <w:sz w:val="24"/>
          <w:szCs w:val="24"/>
        </w:rPr>
        <w:t>Transcripción punto de prensa del Canciller Heraldo Muñoz</w:t>
      </w:r>
    </w:p>
    <w:p w:rsidR="00976C0F" w:rsidRPr="00976C0F" w:rsidRDefault="00976C0F" w:rsidP="00976C0F">
      <w:pPr>
        <w:jc w:val="right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Lunes, 06 de junio de 2016 </w:t>
      </w:r>
    </w:p>
    <w:p w:rsidR="002C0A6D" w:rsidRPr="00976C0F" w:rsidRDefault="004F2D5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Queremos</w:t>
      </w:r>
      <w:r w:rsidR="002C0A6D" w:rsidRPr="00976C0F">
        <w:rPr>
          <w:rFonts w:ascii="Arial" w:hAnsi="Arial" w:cs="Arial"/>
          <w:sz w:val="24"/>
          <w:szCs w:val="24"/>
        </w:rPr>
        <w:t xml:space="preserve"> informar que Chile ha decidido demandar a Bolivia ante la C</w:t>
      </w:r>
      <w:r w:rsidR="006B23D9" w:rsidRPr="00976C0F">
        <w:rPr>
          <w:rFonts w:ascii="Arial" w:hAnsi="Arial" w:cs="Arial"/>
          <w:sz w:val="24"/>
          <w:szCs w:val="24"/>
        </w:rPr>
        <w:t xml:space="preserve">orte Internacional de </w:t>
      </w:r>
      <w:r w:rsidR="002C0A6D" w:rsidRPr="00976C0F">
        <w:rPr>
          <w:rFonts w:ascii="Arial" w:hAnsi="Arial" w:cs="Arial"/>
          <w:sz w:val="24"/>
          <w:szCs w:val="24"/>
        </w:rPr>
        <w:t>J</w:t>
      </w:r>
      <w:r w:rsidR="006B23D9" w:rsidRPr="00976C0F">
        <w:rPr>
          <w:rFonts w:ascii="Arial" w:hAnsi="Arial" w:cs="Arial"/>
          <w:sz w:val="24"/>
          <w:szCs w:val="24"/>
        </w:rPr>
        <w:t>usticia</w:t>
      </w:r>
      <w:r w:rsidR="002C0A6D" w:rsidRPr="00976C0F">
        <w:rPr>
          <w:rFonts w:ascii="Arial" w:hAnsi="Arial" w:cs="Arial"/>
          <w:sz w:val="24"/>
          <w:szCs w:val="24"/>
        </w:rPr>
        <w:t xml:space="preserve"> por el caso del Río Silala.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Concretamente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por instrucción de la Presidenta de la República, a esta misma hora</w:t>
      </w:r>
      <w:r w:rsid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en La Haya, la Directora de Fronteras y Límites de la Cancillería, </w:t>
      </w:r>
      <w:r w:rsidR="006B23D9" w:rsidRPr="00976C0F">
        <w:rPr>
          <w:rFonts w:ascii="Arial" w:hAnsi="Arial" w:cs="Arial"/>
          <w:sz w:val="24"/>
          <w:szCs w:val="24"/>
        </w:rPr>
        <w:t xml:space="preserve">la Embajadora </w:t>
      </w:r>
      <w:r w:rsidRPr="00976C0F">
        <w:rPr>
          <w:rFonts w:ascii="Arial" w:hAnsi="Arial" w:cs="Arial"/>
          <w:sz w:val="24"/>
          <w:szCs w:val="24"/>
        </w:rPr>
        <w:t>Ximena Fuentes ha hecho entrega al Secretario de la Corte la solicitud de la demanda chilena para que se determine que el Silala es un río internacional y que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por lo tanto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Chile tiene derecho sobre las aguas de este curso de agua internacional.</w:t>
      </w:r>
    </w:p>
    <w:p w:rsidR="002C0A6D" w:rsidRPr="00976C0F" w:rsidRDefault="006B23D9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El </w:t>
      </w:r>
      <w:r w:rsidR="002C0A6D" w:rsidRPr="00976C0F">
        <w:rPr>
          <w:rFonts w:ascii="Arial" w:hAnsi="Arial" w:cs="Arial"/>
          <w:sz w:val="24"/>
          <w:szCs w:val="24"/>
        </w:rPr>
        <w:t>gobierno ha tomado esta decisión como una medida necesaria para defender nuestros intereses frente a una controversia que ha generado la conducta de Bolivia respect</w:t>
      </w:r>
      <w:r w:rsidRPr="00976C0F">
        <w:rPr>
          <w:rFonts w:ascii="Arial" w:hAnsi="Arial" w:cs="Arial"/>
          <w:sz w:val="24"/>
          <w:szCs w:val="24"/>
        </w:rPr>
        <w:t xml:space="preserve">o a este río. Bolivia sostiene </w:t>
      </w:r>
      <w:r w:rsidR="002C0A6D" w:rsidRPr="00976C0F">
        <w:rPr>
          <w:rFonts w:ascii="Arial" w:hAnsi="Arial" w:cs="Arial"/>
          <w:sz w:val="24"/>
          <w:szCs w:val="24"/>
        </w:rPr>
        <w:t>que el Silala no es un río de carácter internacional</w:t>
      </w:r>
      <w:r w:rsidRPr="00976C0F">
        <w:rPr>
          <w:rFonts w:ascii="Arial" w:hAnsi="Arial" w:cs="Arial"/>
          <w:sz w:val="24"/>
          <w:szCs w:val="24"/>
        </w:rPr>
        <w:t>;</w:t>
      </w:r>
      <w:r w:rsidR="002C0A6D" w:rsidRPr="00976C0F">
        <w:rPr>
          <w:rFonts w:ascii="Arial" w:hAnsi="Arial" w:cs="Arial"/>
          <w:sz w:val="24"/>
          <w:szCs w:val="24"/>
        </w:rPr>
        <w:t xml:space="preserve"> como consecuencia de ello reclama</w:t>
      </w:r>
      <w:r w:rsidRPr="00976C0F">
        <w:rPr>
          <w:rFonts w:ascii="Arial" w:hAnsi="Arial" w:cs="Arial"/>
          <w:sz w:val="24"/>
          <w:szCs w:val="24"/>
        </w:rPr>
        <w:t>,</w:t>
      </w:r>
      <w:r w:rsidR="002C0A6D" w:rsidRPr="00976C0F">
        <w:rPr>
          <w:rFonts w:ascii="Arial" w:hAnsi="Arial" w:cs="Arial"/>
          <w:sz w:val="24"/>
          <w:szCs w:val="24"/>
        </w:rPr>
        <w:t xml:space="preserve"> supuestamente</w:t>
      </w:r>
      <w:r w:rsidRPr="00976C0F">
        <w:rPr>
          <w:rFonts w:ascii="Arial" w:hAnsi="Arial" w:cs="Arial"/>
          <w:sz w:val="24"/>
          <w:szCs w:val="24"/>
        </w:rPr>
        <w:t>,</w:t>
      </w:r>
      <w:r w:rsidR="002C0A6D" w:rsidRPr="00976C0F">
        <w:rPr>
          <w:rFonts w:ascii="Arial" w:hAnsi="Arial" w:cs="Arial"/>
          <w:sz w:val="24"/>
          <w:szCs w:val="24"/>
        </w:rPr>
        <w:t xml:space="preserve"> el uso del 100% de sus aguas. Esta posición de Bolivia se remonta tan solo a 1997</w:t>
      </w:r>
      <w:r w:rsidRPr="00976C0F">
        <w:rPr>
          <w:rFonts w:ascii="Arial" w:hAnsi="Arial" w:cs="Arial"/>
          <w:sz w:val="24"/>
          <w:szCs w:val="24"/>
        </w:rPr>
        <w:t>.</w:t>
      </w:r>
      <w:r w:rsidR="002C0A6D" w:rsidRPr="00976C0F">
        <w:rPr>
          <w:rFonts w:ascii="Arial" w:hAnsi="Arial" w:cs="Arial"/>
          <w:sz w:val="24"/>
          <w:szCs w:val="24"/>
        </w:rPr>
        <w:t xml:space="preserve"> </w:t>
      </w:r>
      <w:r w:rsidRPr="00976C0F">
        <w:rPr>
          <w:rFonts w:ascii="Arial" w:hAnsi="Arial" w:cs="Arial"/>
          <w:sz w:val="24"/>
          <w:szCs w:val="24"/>
        </w:rPr>
        <w:t>A</w:t>
      </w:r>
      <w:r w:rsidR="002C0A6D" w:rsidRPr="00976C0F">
        <w:rPr>
          <w:rFonts w:ascii="Arial" w:hAnsi="Arial" w:cs="Arial"/>
          <w:sz w:val="24"/>
          <w:szCs w:val="24"/>
        </w:rPr>
        <w:t xml:space="preserve"> partir de ese año Bolivia comenzó a negar el carácter </w:t>
      </w:r>
      <w:r w:rsidRPr="00976C0F">
        <w:rPr>
          <w:rFonts w:ascii="Arial" w:hAnsi="Arial" w:cs="Arial"/>
          <w:sz w:val="24"/>
          <w:szCs w:val="24"/>
        </w:rPr>
        <w:t xml:space="preserve">del recurso de agua fronterizo </w:t>
      </w:r>
      <w:r w:rsidR="002C0A6D" w:rsidRPr="00976C0F">
        <w:rPr>
          <w:rFonts w:ascii="Arial" w:hAnsi="Arial" w:cs="Arial"/>
          <w:sz w:val="24"/>
          <w:szCs w:val="24"/>
        </w:rPr>
        <w:t xml:space="preserve">del río </w:t>
      </w:r>
      <w:proofErr w:type="spellStart"/>
      <w:r w:rsidR="002C0A6D" w:rsidRPr="00976C0F">
        <w:rPr>
          <w:rFonts w:ascii="Arial" w:hAnsi="Arial" w:cs="Arial"/>
          <w:sz w:val="24"/>
          <w:szCs w:val="24"/>
        </w:rPr>
        <w:t>Silala</w:t>
      </w:r>
      <w:proofErr w:type="spellEnd"/>
      <w:r w:rsidR="002C0A6D" w:rsidRPr="00976C0F">
        <w:rPr>
          <w:rFonts w:ascii="Arial" w:hAnsi="Arial" w:cs="Arial"/>
          <w:sz w:val="24"/>
          <w:szCs w:val="24"/>
        </w:rPr>
        <w:t xml:space="preserve"> que antes reconocía. De hecho</w:t>
      </w:r>
      <w:r w:rsidRPr="00976C0F">
        <w:rPr>
          <w:rFonts w:ascii="Arial" w:hAnsi="Arial" w:cs="Arial"/>
          <w:sz w:val="24"/>
          <w:szCs w:val="24"/>
        </w:rPr>
        <w:t>,</w:t>
      </w:r>
      <w:r w:rsidR="002C0A6D" w:rsidRPr="00976C0F">
        <w:rPr>
          <w:rFonts w:ascii="Arial" w:hAnsi="Arial" w:cs="Arial"/>
          <w:sz w:val="24"/>
          <w:szCs w:val="24"/>
        </w:rPr>
        <w:t xml:space="preserve"> lo reconoció por casi 100 años.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A partir de ello, el Presidente de Bolivia anunció el mes de marzo que presentaría una nueva demanda contra Chile</w:t>
      </w:r>
      <w:r w:rsidR="006B23D9" w:rsidRPr="00976C0F">
        <w:rPr>
          <w:rFonts w:ascii="Arial" w:hAnsi="Arial" w:cs="Arial"/>
          <w:sz w:val="24"/>
          <w:szCs w:val="24"/>
        </w:rPr>
        <w:t xml:space="preserve"> en la Corte de La Haya por lo </w:t>
      </w:r>
      <w:r w:rsidRPr="00976C0F">
        <w:rPr>
          <w:rFonts w:ascii="Arial" w:hAnsi="Arial" w:cs="Arial"/>
          <w:sz w:val="24"/>
          <w:szCs w:val="24"/>
        </w:rPr>
        <w:t xml:space="preserve">que llamó </w:t>
      </w:r>
      <w:r w:rsidR="006B23D9" w:rsidRPr="00976C0F">
        <w:rPr>
          <w:rFonts w:ascii="Arial" w:hAnsi="Arial" w:cs="Arial"/>
          <w:sz w:val="24"/>
          <w:szCs w:val="24"/>
        </w:rPr>
        <w:t>“</w:t>
      </w:r>
      <w:r w:rsidRPr="00976C0F">
        <w:rPr>
          <w:rFonts w:ascii="Arial" w:hAnsi="Arial" w:cs="Arial"/>
          <w:sz w:val="24"/>
          <w:szCs w:val="24"/>
        </w:rPr>
        <w:t xml:space="preserve">el robo de las aguas del </w:t>
      </w:r>
      <w:proofErr w:type="spellStart"/>
      <w:r w:rsidRPr="00976C0F">
        <w:rPr>
          <w:rFonts w:ascii="Arial" w:hAnsi="Arial" w:cs="Arial"/>
          <w:sz w:val="24"/>
          <w:szCs w:val="24"/>
        </w:rPr>
        <w:t>Silala</w:t>
      </w:r>
      <w:proofErr w:type="spellEnd"/>
      <w:r w:rsidR="006B23D9" w:rsidRPr="00976C0F">
        <w:rPr>
          <w:rFonts w:ascii="Arial" w:hAnsi="Arial" w:cs="Arial"/>
          <w:sz w:val="24"/>
          <w:szCs w:val="24"/>
        </w:rPr>
        <w:t>”. Asi</w:t>
      </w:r>
      <w:r w:rsidRPr="00976C0F">
        <w:rPr>
          <w:rFonts w:ascii="Arial" w:hAnsi="Arial" w:cs="Arial"/>
          <w:sz w:val="24"/>
          <w:szCs w:val="24"/>
        </w:rPr>
        <w:t>mismo, anunció el desarrollo de una serie de accio</w:t>
      </w:r>
      <w:r w:rsidR="006B23D9" w:rsidRPr="00976C0F">
        <w:rPr>
          <w:rFonts w:ascii="Arial" w:hAnsi="Arial" w:cs="Arial"/>
          <w:sz w:val="24"/>
          <w:szCs w:val="24"/>
        </w:rPr>
        <w:t xml:space="preserve">nes para que el </w:t>
      </w:r>
      <w:proofErr w:type="spellStart"/>
      <w:r w:rsidR="006B23D9" w:rsidRPr="00976C0F">
        <w:rPr>
          <w:rFonts w:ascii="Arial" w:hAnsi="Arial" w:cs="Arial"/>
          <w:sz w:val="24"/>
          <w:szCs w:val="24"/>
        </w:rPr>
        <w:t>Silala</w:t>
      </w:r>
      <w:proofErr w:type="spellEnd"/>
      <w:r w:rsidR="006B23D9" w:rsidRPr="00976C0F">
        <w:rPr>
          <w:rFonts w:ascii="Arial" w:hAnsi="Arial" w:cs="Arial"/>
          <w:sz w:val="24"/>
          <w:szCs w:val="24"/>
        </w:rPr>
        <w:t xml:space="preserve"> no siga </w:t>
      </w:r>
      <w:r w:rsidRPr="00976C0F">
        <w:rPr>
          <w:rFonts w:ascii="Arial" w:hAnsi="Arial" w:cs="Arial"/>
          <w:sz w:val="24"/>
          <w:szCs w:val="24"/>
        </w:rPr>
        <w:t>fluyendo hacia Chile. Esto es inaceptable.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Chile ha hecho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a lo largo de los años, intentos serios y variados para solucionar amistosamente esta discrepancia a través de la negociación, l</w:t>
      </w:r>
      <w:r w:rsidR="006B23D9" w:rsidRPr="00976C0F">
        <w:rPr>
          <w:rFonts w:ascii="Arial" w:hAnsi="Arial" w:cs="Arial"/>
          <w:sz w:val="24"/>
          <w:szCs w:val="24"/>
        </w:rPr>
        <w:t>a</w:t>
      </w:r>
      <w:r w:rsidRPr="00976C0F">
        <w:rPr>
          <w:rFonts w:ascii="Arial" w:hAnsi="Arial" w:cs="Arial"/>
          <w:sz w:val="24"/>
          <w:szCs w:val="24"/>
        </w:rPr>
        <w:t xml:space="preserve">s cuales han fracasado por la reiterada </w:t>
      </w:r>
      <w:r w:rsidR="006B23D9" w:rsidRPr="00976C0F">
        <w:rPr>
          <w:rFonts w:ascii="Arial" w:hAnsi="Arial" w:cs="Arial"/>
          <w:sz w:val="24"/>
          <w:szCs w:val="24"/>
        </w:rPr>
        <w:t xml:space="preserve">actitud </w:t>
      </w:r>
      <w:r w:rsidRPr="00976C0F">
        <w:rPr>
          <w:rFonts w:ascii="Arial" w:hAnsi="Arial" w:cs="Arial"/>
          <w:sz w:val="24"/>
          <w:szCs w:val="24"/>
        </w:rPr>
        <w:t>de Bolivia de negar los derechos de nuestro país, como lo dejan en evidencia las recien</w:t>
      </w:r>
      <w:r w:rsidR="006B23D9" w:rsidRPr="00976C0F">
        <w:rPr>
          <w:rFonts w:ascii="Arial" w:hAnsi="Arial" w:cs="Arial"/>
          <w:sz w:val="24"/>
          <w:szCs w:val="24"/>
        </w:rPr>
        <w:t xml:space="preserve">tes declaraciones </w:t>
      </w:r>
      <w:r w:rsidRPr="00976C0F">
        <w:rPr>
          <w:rFonts w:ascii="Arial" w:hAnsi="Arial" w:cs="Arial"/>
          <w:sz w:val="24"/>
          <w:szCs w:val="24"/>
        </w:rPr>
        <w:t>del mandatario boliviano.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Chile no puede permanecer pasivo frente a la reit</w:t>
      </w:r>
      <w:r w:rsidR="006B23D9" w:rsidRPr="00976C0F">
        <w:rPr>
          <w:rFonts w:ascii="Arial" w:hAnsi="Arial" w:cs="Arial"/>
          <w:sz w:val="24"/>
          <w:szCs w:val="24"/>
        </w:rPr>
        <w:t xml:space="preserve">erada conducta del gobierno de </w:t>
      </w:r>
      <w:r w:rsidRPr="00976C0F">
        <w:rPr>
          <w:rFonts w:ascii="Arial" w:hAnsi="Arial" w:cs="Arial"/>
          <w:sz w:val="24"/>
          <w:szCs w:val="24"/>
        </w:rPr>
        <w:t>Bolivia de desconocer nuestros derechos</w:t>
      </w:r>
      <w:r w:rsidR="006B23D9" w:rsidRPr="00976C0F">
        <w:rPr>
          <w:rFonts w:ascii="Arial" w:hAnsi="Arial" w:cs="Arial"/>
          <w:sz w:val="24"/>
          <w:szCs w:val="24"/>
        </w:rPr>
        <w:t>.</w:t>
      </w:r>
      <w:r w:rsidRPr="00976C0F">
        <w:rPr>
          <w:rFonts w:ascii="Arial" w:hAnsi="Arial" w:cs="Arial"/>
          <w:sz w:val="24"/>
          <w:szCs w:val="24"/>
        </w:rPr>
        <w:t xml:space="preserve"> </w:t>
      </w:r>
      <w:r w:rsidR="006B23D9" w:rsidRPr="00976C0F">
        <w:rPr>
          <w:rFonts w:ascii="Arial" w:hAnsi="Arial" w:cs="Arial"/>
          <w:sz w:val="24"/>
          <w:szCs w:val="24"/>
        </w:rPr>
        <w:t>P</w:t>
      </w:r>
      <w:r w:rsidRPr="00976C0F">
        <w:rPr>
          <w:rFonts w:ascii="Arial" w:hAnsi="Arial" w:cs="Arial"/>
          <w:sz w:val="24"/>
          <w:szCs w:val="24"/>
        </w:rPr>
        <w:t>or consiguiente</w:t>
      </w:r>
      <w:r w:rsidR="004B3F6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hemos demandado a Bolivia ante La Corte de La Haya para que esta institución resuelva esta disputa</w:t>
      </w:r>
      <w:r w:rsidR="004B3F6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declare y reconozca nuestra posición jurídica conforme de derecho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para proteger nuestros recursos naturales y dar certeza jurídica a los derechos que le asisten a Chile, y que Bolivia desconoce.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Bolivia ha anunciado que la preparación de su eventual demanda c</w:t>
      </w:r>
      <w:r w:rsidR="004B3F69" w:rsidRPr="00976C0F">
        <w:rPr>
          <w:rFonts w:ascii="Arial" w:hAnsi="Arial" w:cs="Arial"/>
          <w:sz w:val="24"/>
          <w:szCs w:val="24"/>
        </w:rPr>
        <w:t xml:space="preserve">ontra Chile demoraría dos años; Chile </w:t>
      </w:r>
      <w:r w:rsidRPr="00976C0F">
        <w:rPr>
          <w:rFonts w:ascii="Arial" w:hAnsi="Arial" w:cs="Arial"/>
          <w:sz w:val="24"/>
          <w:szCs w:val="24"/>
        </w:rPr>
        <w:t>no puede permitir que Bolivia siga intentan</w:t>
      </w:r>
      <w:r w:rsidR="004B3F69" w:rsidRPr="00976C0F">
        <w:rPr>
          <w:rFonts w:ascii="Arial" w:hAnsi="Arial" w:cs="Arial"/>
          <w:sz w:val="24"/>
          <w:szCs w:val="24"/>
        </w:rPr>
        <w:t xml:space="preserve">do instrumentalizar el derecho </w:t>
      </w:r>
      <w:r w:rsidRPr="00976C0F">
        <w:rPr>
          <w:rFonts w:ascii="Arial" w:hAnsi="Arial" w:cs="Arial"/>
          <w:sz w:val="24"/>
          <w:szCs w:val="24"/>
        </w:rPr>
        <w:t>internacional y su</w:t>
      </w:r>
      <w:r w:rsidR="004B3F69" w:rsidRPr="00976C0F">
        <w:rPr>
          <w:rFonts w:ascii="Arial" w:hAnsi="Arial" w:cs="Arial"/>
          <w:sz w:val="24"/>
          <w:szCs w:val="24"/>
        </w:rPr>
        <w:t>s</w:t>
      </w:r>
      <w:r w:rsidRPr="00976C0F">
        <w:rPr>
          <w:rFonts w:ascii="Arial" w:hAnsi="Arial" w:cs="Arial"/>
          <w:sz w:val="24"/>
          <w:szCs w:val="24"/>
        </w:rPr>
        <w:t xml:space="preserve"> instituciones como vehícu</w:t>
      </w:r>
      <w:r w:rsidR="004B3F69" w:rsidRPr="00976C0F">
        <w:rPr>
          <w:rFonts w:ascii="Arial" w:hAnsi="Arial" w:cs="Arial"/>
          <w:sz w:val="24"/>
          <w:szCs w:val="24"/>
        </w:rPr>
        <w:t>los de hostigamiento político. E</w:t>
      </w:r>
      <w:r w:rsidRPr="00976C0F">
        <w:rPr>
          <w:rFonts w:ascii="Arial" w:hAnsi="Arial" w:cs="Arial"/>
          <w:sz w:val="24"/>
          <w:szCs w:val="24"/>
        </w:rPr>
        <w:t xml:space="preserve">n estas circunstancias le interesa a Chile que la </w:t>
      </w:r>
      <w:r w:rsidR="006B23D9" w:rsidRPr="00976C0F">
        <w:rPr>
          <w:rFonts w:ascii="Arial" w:hAnsi="Arial" w:cs="Arial"/>
          <w:sz w:val="24"/>
          <w:szCs w:val="24"/>
        </w:rPr>
        <w:t>C</w:t>
      </w:r>
      <w:r w:rsidRPr="00976C0F">
        <w:rPr>
          <w:rFonts w:ascii="Arial" w:hAnsi="Arial" w:cs="Arial"/>
          <w:sz w:val="24"/>
          <w:szCs w:val="24"/>
        </w:rPr>
        <w:t>orte resuelva esta disputa lo más pronto posible.</w:t>
      </w:r>
    </w:p>
    <w:p w:rsidR="004B3F69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lastRenderedPageBreak/>
        <w:t xml:space="preserve">Como Bolivia ha anunciado diversos proyectos para desviar las aguas del </w:t>
      </w:r>
      <w:proofErr w:type="spellStart"/>
      <w:r w:rsidRPr="00976C0F">
        <w:rPr>
          <w:rFonts w:ascii="Arial" w:hAnsi="Arial" w:cs="Arial"/>
          <w:sz w:val="24"/>
          <w:szCs w:val="24"/>
        </w:rPr>
        <w:t>Silala</w:t>
      </w:r>
      <w:proofErr w:type="spellEnd"/>
      <w:r w:rsidRPr="00976C0F">
        <w:rPr>
          <w:rFonts w:ascii="Arial" w:hAnsi="Arial" w:cs="Arial"/>
          <w:sz w:val="24"/>
          <w:szCs w:val="24"/>
        </w:rPr>
        <w:t xml:space="preserve"> o evitar que estas sigan fluyendo hacia Chile, nuestra </w:t>
      </w:r>
      <w:r w:rsidR="004B3F69" w:rsidRPr="00976C0F">
        <w:rPr>
          <w:rFonts w:ascii="Arial" w:hAnsi="Arial" w:cs="Arial"/>
          <w:sz w:val="24"/>
          <w:szCs w:val="24"/>
        </w:rPr>
        <w:t xml:space="preserve">acción judicial evitará </w:t>
      </w:r>
      <w:r w:rsidRPr="00976C0F">
        <w:rPr>
          <w:rFonts w:ascii="Arial" w:hAnsi="Arial" w:cs="Arial"/>
          <w:sz w:val="24"/>
          <w:szCs w:val="24"/>
        </w:rPr>
        <w:t xml:space="preserve">que esto suceda y obligará a Bolivia a conformar su conducta al derecho internacional, </w:t>
      </w:r>
      <w:r w:rsidR="004B3F69" w:rsidRPr="00976C0F">
        <w:rPr>
          <w:rFonts w:ascii="Arial" w:hAnsi="Arial" w:cs="Arial"/>
          <w:sz w:val="24"/>
          <w:szCs w:val="24"/>
        </w:rPr>
        <w:t xml:space="preserve">previniéndose </w:t>
      </w:r>
      <w:r w:rsidRPr="00976C0F">
        <w:rPr>
          <w:rFonts w:ascii="Arial" w:hAnsi="Arial" w:cs="Arial"/>
          <w:sz w:val="24"/>
          <w:szCs w:val="24"/>
        </w:rPr>
        <w:t xml:space="preserve"> acciones  que pudie</w:t>
      </w:r>
      <w:r w:rsidR="004B3F69" w:rsidRPr="00976C0F">
        <w:rPr>
          <w:rFonts w:ascii="Arial" w:hAnsi="Arial" w:cs="Arial"/>
          <w:sz w:val="24"/>
          <w:szCs w:val="24"/>
        </w:rPr>
        <w:t>ran menoscabar cuantitativa</w:t>
      </w:r>
      <w:r w:rsidRPr="00976C0F">
        <w:rPr>
          <w:rFonts w:ascii="Arial" w:hAnsi="Arial" w:cs="Arial"/>
          <w:sz w:val="24"/>
          <w:szCs w:val="24"/>
        </w:rPr>
        <w:t xml:space="preserve"> o </w:t>
      </w:r>
      <w:r w:rsidR="004B3F69" w:rsidRPr="00976C0F">
        <w:rPr>
          <w:rFonts w:ascii="Arial" w:hAnsi="Arial" w:cs="Arial"/>
          <w:sz w:val="24"/>
          <w:szCs w:val="24"/>
        </w:rPr>
        <w:t xml:space="preserve">cualitativamente nuestros </w:t>
      </w:r>
      <w:r w:rsidRPr="00976C0F">
        <w:rPr>
          <w:rFonts w:ascii="Arial" w:hAnsi="Arial" w:cs="Arial"/>
          <w:sz w:val="24"/>
          <w:szCs w:val="24"/>
        </w:rPr>
        <w:t xml:space="preserve">recursos naturales. 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Chile enfrentará este caso con un equipo </w:t>
      </w:r>
      <w:r w:rsidR="004B3F69" w:rsidRPr="00976C0F">
        <w:rPr>
          <w:rFonts w:ascii="Arial" w:hAnsi="Arial" w:cs="Arial"/>
          <w:sz w:val="24"/>
          <w:szCs w:val="24"/>
        </w:rPr>
        <w:t>técnico</w:t>
      </w:r>
      <w:r w:rsidRPr="00976C0F">
        <w:rPr>
          <w:rFonts w:ascii="Arial" w:hAnsi="Arial" w:cs="Arial"/>
          <w:sz w:val="24"/>
          <w:szCs w:val="24"/>
        </w:rPr>
        <w:t xml:space="preserve"> de alto nivel de abogados nacionales e internacionales, de los </w:t>
      </w:r>
      <w:r w:rsidR="004B3F69" w:rsidRPr="00976C0F">
        <w:rPr>
          <w:rFonts w:ascii="Arial" w:hAnsi="Arial" w:cs="Arial"/>
          <w:sz w:val="24"/>
          <w:szCs w:val="24"/>
        </w:rPr>
        <w:t>principales</w:t>
      </w:r>
      <w:r w:rsidRPr="00976C0F">
        <w:rPr>
          <w:rFonts w:ascii="Arial" w:hAnsi="Arial" w:cs="Arial"/>
          <w:sz w:val="24"/>
          <w:szCs w:val="24"/>
        </w:rPr>
        <w:t xml:space="preserve"> expertos en recursos h</w:t>
      </w:r>
      <w:r w:rsidR="006B23D9" w:rsidRPr="00976C0F">
        <w:rPr>
          <w:rFonts w:ascii="Arial" w:hAnsi="Arial" w:cs="Arial"/>
          <w:sz w:val="24"/>
          <w:szCs w:val="24"/>
        </w:rPr>
        <w:t>í</w:t>
      </w:r>
      <w:r w:rsidRPr="00976C0F">
        <w:rPr>
          <w:rFonts w:ascii="Arial" w:hAnsi="Arial" w:cs="Arial"/>
          <w:sz w:val="24"/>
          <w:szCs w:val="24"/>
        </w:rPr>
        <w:t>dricos a nivel mundial, porque este es un caso de una nat</w:t>
      </w:r>
      <w:r w:rsidR="004B3F69" w:rsidRPr="00976C0F">
        <w:rPr>
          <w:rFonts w:ascii="Arial" w:hAnsi="Arial" w:cs="Arial"/>
          <w:sz w:val="24"/>
          <w:szCs w:val="24"/>
        </w:rPr>
        <w:t>uraleza técnica y especializada</w:t>
      </w:r>
      <w:r w:rsidRPr="00976C0F">
        <w:rPr>
          <w:rFonts w:ascii="Arial" w:hAnsi="Arial" w:cs="Arial"/>
          <w:sz w:val="24"/>
          <w:szCs w:val="24"/>
        </w:rPr>
        <w:t>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De hecho, la Direcció</w:t>
      </w:r>
      <w:r w:rsidR="004B3F69" w:rsidRPr="00976C0F">
        <w:rPr>
          <w:rFonts w:ascii="Arial" w:hAnsi="Arial" w:cs="Arial"/>
          <w:sz w:val="24"/>
          <w:szCs w:val="24"/>
        </w:rPr>
        <w:t>n de Fronteras y Límites de la C</w:t>
      </w:r>
      <w:r w:rsidRPr="00976C0F">
        <w:rPr>
          <w:rFonts w:ascii="Arial" w:hAnsi="Arial" w:cs="Arial"/>
          <w:sz w:val="24"/>
          <w:szCs w:val="24"/>
        </w:rPr>
        <w:t>ancillería ha venido reuniendo antecedentes y analizando esta situación desde hace 20 años y contamos con hidrólogos, geólogos y abogados con un alta especialización.</w:t>
      </w:r>
    </w:p>
    <w:p w:rsidR="004B3F69" w:rsidRPr="00976C0F" w:rsidRDefault="004B3F69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Es por ello que la Presidenta de la R</w:t>
      </w:r>
      <w:r w:rsidR="002C0A6D" w:rsidRPr="00976C0F">
        <w:rPr>
          <w:rFonts w:ascii="Arial" w:hAnsi="Arial" w:cs="Arial"/>
          <w:sz w:val="24"/>
          <w:szCs w:val="24"/>
        </w:rPr>
        <w:t>ep</w:t>
      </w:r>
      <w:r w:rsidR="006B23D9" w:rsidRPr="00976C0F">
        <w:rPr>
          <w:rFonts w:ascii="Arial" w:hAnsi="Arial" w:cs="Arial"/>
          <w:sz w:val="24"/>
          <w:szCs w:val="24"/>
        </w:rPr>
        <w:t>ú</w:t>
      </w:r>
      <w:r w:rsidR="002C0A6D" w:rsidRPr="00976C0F">
        <w:rPr>
          <w:rFonts w:ascii="Arial" w:hAnsi="Arial" w:cs="Arial"/>
          <w:sz w:val="24"/>
          <w:szCs w:val="24"/>
        </w:rPr>
        <w:t xml:space="preserve">blica ha decidido encargar el manejo de esta disputa a la </w:t>
      </w:r>
      <w:r w:rsidR="006B23D9" w:rsidRPr="00976C0F">
        <w:rPr>
          <w:rFonts w:ascii="Arial" w:hAnsi="Arial" w:cs="Arial"/>
          <w:sz w:val="24"/>
          <w:szCs w:val="24"/>
        </w:rPr>
        <w:t xml:space="preserve">Directora </w:t>
      </w:r>
      <w:r w:rsidR="002C0A6D" w:rsidRPr="00976C0F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C0A6D" w:rsidRPr="00976C0F">
        <w:rPr>
          <w:rFonts w:ascii="Arial" w:hAnsi="Arial" w:cs="Arial"/>
          <w:sz w:val="24"/>
          <w:szCs w:val="24"/>
        </w:rPr>
        <w:t>Difrol</w:t>
      </w:r>
      <w:proofErr w:type="spellEnd"/>
      <w:r w:rsidR="002C0A6D" w:rsidRPr="00976C0F">
        <w:rPr>
          <w:rFonts w:ascii="Arial" w:hAnsi="Arial" w:cs="Arial"/>
          <w:sz w:val="24"/>
          <w:szCs w:val="24"/>
        </w:rPr>
        <w:t xml:space="preserve">, la profesora Ximena Fuentes, que será la agente de Chile en este caso. Hemos reclutado a un grupo muy </w:t>
      </w:r>
      <w:r w:rsidRPr="00976C0F">
        <w:rPr>
          <w:rFonts w:ascii="Arial" w:hAnsi="Arial" w:cs="Arial"/>
          <w:sz w:val="24"/>
          <w:szCs w:val="24"/>
        </w:rPr>
        <w:t xml:space="preserve">distinguido de juristas. A </w:t>
      </w:r>
      <w:r w:rsidR="002C0A6D" w:rsidRPr="00976C0F">
        <w:rPr>
          <w:rFonts w:ascii="Arial" w:hAnsi="Arial" w:cs="Arial"/>
          <w:sz w:val="24"/>
          <w:szCs w:val="24"/>
        </w:rPr>
        <w:t>la Doctora Fuentes la acompañará</w:t>
      </w:r>
      <w:r w:rsidRPr="00976C0F">
        <w:rPr>
          <w:rFonts w:ascii="Arial" w:hAnsi="Arial" w:cs="Arial"/>
          <w:sz w:val="24"/>
          <w:szCs w:val="24"/>
        </w:rPr>
        <w:t>n</w:t>
      </w:r>
      <w:r w:rsidR="002C0A6D" w:rsidRPr="00976C0F">
        <w:rPr>
          <w:rFonts w:ascii="Arial" w:hAnsi="Arial" w:cs="Arial"/>
          <w:sz w:val="24"/>
          <w:szCs w:val="24"/>
        </w:rPr>
        <w:t xml:space="preserve"> de coagentes, la Embajadora en La Haya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="002C0A6D" w:rsidRPr="00976C0F">
        <w:rPr>
          <w:rFonts w:ascii="Arial" w:hAnsi="Arial" w:cs="Arial"/>
          <w:sz w:val="24"/>
          <w:szCs w:val="24"/>
        </w:rPr>
        <w:t xml:space="preserve"> María Teresa Infante y </w:t>
      </w:r>
      <w:r w:rsidRPr="00976C0F">
        <w:rPr>
          <w:rFonts w:ascii="Arial" w:hAnsi="Arial" w:cs="Arial"/>
          <w:sz w:val="24"/>
          <w:szCs w:val="24"/>
        </w:rPr>
        <w:t>-</w:t>
      </w:r>
      <w:r w:rsidR="002C0A6D" w:rsidRPr="00976C0F">
        <w:rPr>
          <w:rFonts w:ascii="Arial" w:hAnsi="Arial" w:cs="Arial"/>
          <w:sz w:val="24"/>
          <w:szCs w:val="24"/>
        </w:rPr>
        <w:t>siguiendo con la tradición en estas materi</w:t>
      </w:r>
      <w:r w:rsidRPr="00976C0F">
        <w:rPr>
          <w:rFonts w:ascii="Arial" w:hAnsi="Arial" w:cs="Arial"/>
          <w:sz w:val="24"/>
          <w:szCs w:val="24"/>
        </w:rPr>
        <w:t xml:space="preserve">as como una política de Estado- </w:t>
      </w:r>
      <w:r w:rsidR="002C0A6D" w:rsidRPr="00976C0F">
        <w:rPr>
          <w:rFonts w:ascii="Arial" w:hAnsi="Arial" w:cs="Arial"/>
          <w:sz w:val="24"/>
          <w:szCs w:val="24"/>
        </w:rPr>
        <w:t>será también coagente don Juan Ignacio Piña</w:t>
      </w:r>
      <w:r w:rsidRPr="00976C0F">
        <w:rPr>
          <w:rFonts w:ascii="Arial" w:hAnsi="Arial" w:cs="Arial"/>
          <w:sz w:val="24"/>
          <w:szCs w:val="24"/>
        </w:rPr>
        <w:t xml:space="preserve">, </w:t>
      </w:r>
      <w:r w:rsidR="002C0A6D" w:rsidRPr="00976C0F">
        <w:rPr>
          <w:rFonts w:ascii="Arial" w:hAnsi="Arial" w:cs="Arial"/>
          <w:sz w:val="24"/>
          <w:szCs w:val="24"/>
        </w:rPr>
        <w:t>Presidente del Consejo de Defensa del Estado, abogado, doctora</w:t>
      </w:r>
      <w:r w:rsidR="006B23D9" w:rsidRPr="00976C0F">
        <w:rPr>
          <w:rFonts w:ascii="Arial" w:hAnsi="Arial" w:cs="Arial"/>
          <w:sz w:val="24"/>
          <w:szCs w:val="24"/>
        </w:rPr>
        <w:t xml:space="preserve">do de la Universidad </w:t>
      </w:r>
      <w:r w:rsidRPr="00976C0F">
        <w:rPr>
          <w:rFonts w:ascii="Arial" w:hAnsi="Arial" w:cs="Arial"/>
          <w:sz w:val="24"/>
          <w:szCs w:val="24"/>
        </w:rPr>
        <w:t>de Navarra</w:t>
      </w:r>
      <w:r w:rsidR="002C0A6D" w:rsidRPr="00976C0F">
        <w:rPr>
          <w:rFonts w:ascii="Arial" w:hAnsi="Arial" w:cs="Arial"/>
          <w:sz w:val="24"/>
          <w:szCs w:val="24"/>
        </w:rPr>
        <w:t xml:space="preserve">, Ex Subsecretario y Ministro de Justicia. 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Como puede apreciarse por</w:t>
      </w:r>
      <w:r w:rsidR="004B3F69" w:rsidRPr="00976C0F">
        <w:rPr>
          <w:rFonts w:ascii="Arial" w:hAnsi="Arial" w:cs="Arial"/>
          <w:sz w:val="24"/>
          <w:szCs w:val="24"/>
        </w:rPr>
        <w:t xml:space="preserve"> lo expuesto</w:t>
      </w:r>
      <w:r w:rsidRPr="00976C0F">
        <w:rPr>
          <w:rFonts w:ascii="Arial" w:hAnsi="Arial" w:cs="Arial"/>
          <w:sz w:val="24"/>
          <w:szCs w:val="24"/>
        </w:rPr>
        <w:t>, este caso no guarda relación con la otra disputa que Chile mantiene con Bolivia en la Corte. En razón de ello</w:t>
      </w:r>
      <w:r w:rsidR="004B3F69" w:rsidRPr="00976C0F">
        <w:rPr>
          <w:rFonts w:ascii="Arial" w:hAnsi="Arial" w:cs="Arial"/>
          <w:sz w:val="24"/>
          <w:szCs w:val="24"/>
        </w:rPr>
        <w:t xml:space="preserve"> serán </w:t>
      </w:r>
      <w:r w:rsidRPr="00976C0F">
        <w:rPr>
          <w:rFonts w:ascii="Arial" w:hAnsi="Arial" w:cs="Arial"/>
          <w:sz w:val="24"/>
          <w:szCs w:val="24"/>
        </w:rPr>
        <w:t>conducidos y manejados en forma separada de la otra disputa, pero con la debida coordinación, por eso también está nuestro agente José Miguel Insulza.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Los tiempos judiciales de amb</w:t>
      </w:r>
      <w:r w:rsidR="004B3F69" w:rsidRPr="00976C0F">
        <w:rPr>
          <w:rFonts w:ascii="Arial" w:hAnsi="Arial" w:cs="Arial"/>
          <w:sz w:val="24"/>
          <w:szCs w:val="24"/>
        </w:rPr>
        <w:t>os casos harán que no exista un</w:t>
      </w:r>
      <w:r w:rsidRPr="00976C0F">
        <w:rPr>
          <w:rFonts w:ascii="Arial" w:hAnsi="Arial" w:cs="Arial"/>
          <w:sz w:val="24"/>
          <w:szCs w:val="24"/>
        </w:rPr>
        <w:t xml:space="preserve"> traslape entre ellos y que ambos casos transcurran en tiempos distintos y caminos paralelos.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Tenemos la confianza en que cada una de estas demandas será resuelta conforme  a su propio </w:t>
      </w:r>
      <w:r w:rsidR="004B3F69" w:rsidRPr="00976C0F">
        <w:rPr>
          <w:rFonts w:ascii="Arial" w:hAnsi="Arial" w:cs="Arial"/>
          <w:sz w:val="24"/>
          <w:szCs w:val="24"/>
        </w:rPr>
        <w:t>mérito</w:t>
      </w:r>
      <w:r w:rsidRPr="00976C0F">
        <w:rPr>
          <w:rFonts w:ascii="Arial" w:hAnsi="Arial" w:cs="Arial"/>
          <w:sz w:val="24"/>
          <w:szCs w:val="24"/>
        </w:rPr>
        <w:t>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Para efecto de presentar esta demanda</w:t>
      </w:r>
      <w:r w:rsidR="004B3F69" w:rsidRPr="00976C0F">
        <w:rPr>
          <w:rFonts w:ascii="Arial" w:hAnsi="Arial" w:cs="Arial"/>
          <w:sz w:val="24"/>
          <w:szCs w:val="24"/>
        </w:rPr>
        <w:t>, Chile se ha basado en</w:t>
      </w:r>
      <w:r w:rsidRPr="00976C0F">
        <w:rPr>
          <w:rFonts w:ascii="Arial" w:hAnsi="Arial" w:cs="Arial"/>
          <w:sz w:val="24"/>
          <w:szCs w:val="24"/>
        </w:rPr>
        <w:t xml:space="preserve"> la jurisdicción que otorga a la CIJ el Pacto de Bogotá. Ello es una </w:t>
      </w:r>
      <w:r w:rsidR="004B3F69" w:rsidRPr="00976C0F">
        <w:rPr>
          <w:rFonts w:ascii="Arial" w:hAnsi="Arial" w:cs="Arial"/>
          <w:sz w:val="24"/>
          <w:szCs w:val="24"/>
        </w:rPr>
        <w:t>demostración</w:t>
      </w:r>
      <w:r w:rsidRPr="00976C0F">
        <w:rPr>
          <w:rFonts w:ascii="Arial" w:hAnsi="Arial" w:cs="Arial"/>
          <w:sz w:val="24"/>
          <w:szCs w:val="24"/>
        </w:rPr>
        <w:t xml:space="preserve"> de lo que hemos sostenido con anterioridad, cuando nos</w:t>
      </w:r>
      <w:r w:rsidR="004B3F69" w:rsidRPr="00976C0F">
        <w:rPr>
          <w:rFonts w:ascii="Arial" w:hAnsi="Arial" w:cs="Arial"/>
          <w:sz w:val="24"/>
          <w:szCs w:val="24"/>
        </w:rPr>
        <w:t xml:space="preserve"> ha </w:t>
      </w:r>
      <w:r w:rsidRPr="00976C0F">
        <w:rPr>
          <w:rFonts w:ascii="Arial" w:hAnsi="Arial" w:cs="Arial"/>
          <w:sz w:val="24"/>
          <w:szCs w:val="24"/>
        </w:rPr>
        <w:t xml:space="preserve">parecido que se ha forzado la </w:t>
      </w:r>
      <w:r w:rsidR="004B3F69" w:rsidRPr="00976C0F">
        <w:rPr>
          <w:rFonts w:ascii="Arial" w:hAnsi="Arial" w:cs="Arial"/>
          <w:sz w:val="24"/>
          <w:szCs w:val="24"/>
        </w:rPr>
        <w:t>jurisdicción</w:t>
      </w:r>
      <w:r w:rsidRPr="00976C0F">
        <w:rPr>
          <w:rFonts w:ascii="Arial" w:hAnsi="Arial" w:cs="Arial"/>
          <w:sz w:val="24"/>
          <w:szCs w:val="24"/>
        </w:rPr>
        <w:t xml:space="preserve"> de la Cor</w:t>
      </w:r>
      <w:r w:rsidR="004B3F69" w:rsidRPr="00976C0F">
        <w:rPr>
          <w:rFonts w:ascii="Arial" w:hAnsi="Arial" w:cs="Arial"/>
          <w:sz w:val="24"/>
          <w:szCs w:val="24"/>
        </w:rPr>
        <w:t>te con disputas artificiales. Má</w:t>
      </w:r>
      <w:r w:rsidRPr="00976C0F">
        <w:rPr>
          <w:rFonts w:ascii="Arial" w:hAnsi="Arial" w:cs="Arial"/>
          <w:sz w:val="24"/>
          <w:szCs w:val="24"/>
        </w:rPr>
        <w:t xml:space="preserve">s </w:t>
      </w:r>
      <w:r w:rsidR="004B3F69" w:rsidRPr="00976C0F">
        <w:rPr>
          <w:rFonts w:ascii="Arial" w:hAnsi="Arial" w:cs="Arial"/>
          <w:sz w:val="24"/>
          <w:szCs w:val="24"/>
        </w:rPr>
        <w:t>allá</w:t>
      </w:r>
      <w:r w:rsidRPr="00976C0F">
        <w:rPr>
          <w:rFonts w:ascii="Arial" w:hAnsi="Arial" w:cs="Arial"/>
          <w:sz w:val="24"/>
          <w:szCs w:val="24"/>
        </w:rPr>
        <w:t xml:space="preserve"> de los </w:t>
      </w:r>
      <w:r w:rsidR="004B3F69" w:rsidRPr="00976C0F">
        <w:rPr>
          <w:rFonts w:ascii="Arial" w:hAnsi="Arial" w:cs="Arial"/>
          <w:sz w:val="24"/>
          <w:szCs w:val="24"/>
        </w:rPr>
        <w:t xml:space="preserve">términos acordados </w:t>
      </w:r>
      <w:r w:rsidRPr="00976C0F">
        <w:rPr>
          <w:rFonts w:ascii="Arial" w:hAnsi="Arial" w:cs="Arial"/>
          <w:sz w:val="24"/>
          <w:szCs w:val="24"/>
        </w:rPr>
        <w:t>con nuestro país, hemos ejercido nuestros derechos.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En este caso, hemos recurrido al mismo instrumento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por el reconocimiento de su importancia como </w:t>
      </w:r>
      <w:r w:rsidR="006B23D9" w:rsidRPr="00976C0F">
        <w:rPr>
          <w:rFonts w:ascii="Arial" w:hAnsi="Arial" w:cs="Arial"/>
          <w:sz w:val="24"/>
          <w:szCs w:val="24"/>
        </w:rPr>
        <w:t xml:space="preserve">vehículo </w:t>
      </w:r>
      <w:r w:rsidRPr="00976C0F">
        <w:rPr>
          <w:rFonts w:ascii="Arial" w:hAnsi="Arial" w:cs="Arial"/>
          <w:sz w:val="24"/>
          <w:szCs w:val="24"/>
        </w:rPr>
        <w:t xml:space="preserve">de solución pacífica de </w:t>
      </w:r>
      <w:r w:rsidR="004B3F69" w:rsidRPr="00976C0F">
        <w:rPr>
          <w:rFonts w:ascii="Arial" w:hAnsi="Arial" w:cs="Arial"/>
          <w:sz w:val="24"/>
          <w:szCs w:val="24"/>
        </w:rPr>
        <w:t>disputas</w:t>
      </w:r>
      <w:r w:rsidRPr="00976C0F">
        <w:rPr>
          <w:rFonts w:ascii="Arial" w:hAnsi="Arial" w:cs="Arial"/>
          <w:sz w:val="24"/>
          <w:szCs w:val="24"/>
        </w:rPr>
        <w:t xml:space="preserve"> </w:t>
      </w:r>
      <w:r w:rsidR="004B3F69" w:rsidRPr="00976C0F">
        <w:rPr>
          <w:rFonts w:ascii="Arial" w:hAnsi="Arial" w:cs="Arial"/>
          <w:sz w:val="24"/>
          <w:szCs w:val="24"/>
        </w:rPr>
        <w:t>jurídicas</w:t>
      </w:r>
      <w:r w:rsidRPr="00976C0F">
        <w:rPr>
          <w:rFonts w:ascii="Arial" w:hAnsi="Arial" w:cs="Arial"/>
          <w:sz w:val="24"/>
          <w:szCs w:val="24"/>
        </w:rPr>
        <w:t xml:space="preserve"> realmente existentes entre </w:t>
      </w:r>
      <w:r w:rsidR="004B3F69" w:rsidRPr="00976C0F">
        <w:rPr>
          <w:rFonts w:ascii="Arial" w:hAnsi="Arial" w:cs="Arial"/>
          <w:sz w:val="24"/>
          <w:szCs w:val="24"/>
        </w:rPr>
        <w:t>los</w:t>
      </w:r>
      <w:r w:rsidRPr="00976C0F">
        <w:rPr>
          <w:rFonts w:ascii="Arial" w:hAnsi="Arial" w:cs="Arial"/>
          <w:sz w:val="24"/>
          <w:szCs w:val="24"/>
        </w:rPr>
        <w:t xml:space="preserve"> países miembros del pacto.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lastRenderedPageBreak/>
        <w:t xml:space="preserve">En suma, Chile le está pidiendo </w:t>
      </w:r>
      <w:r w:rsidR="00521E2C">
        <w:rPr>
          <w:rFonts w:ascii="Arial" w:hAnsi="Arial" w:cs="Arial"/>
          <w:sz w:val="24"/>
          <w:szCs w:val="24"/>
        </w:rPr>
        <w:t xml:space="preserve">a </w:t>
      </w:r>
      <w:r w:rsidRPr="00976C0F">
        <w:rPr>
          <w:rFonts w:ascii="Arial" w:hAnsi="Arial" w:cs="Arial"/>
          <w:sz w:val="24"/>
          <w:szCs w:val="24"/>
        </w:rPr>
        <w:t>la CIJ que de</w:t>
      </w:r>
      <w:r w:rsidR="004B3F69" w:rsidRPr="00976C0F">
        <w:rPr>
          <w:rFonts w:ascii="Arial" w:hAnsi="Arial" w:cs="Arial"/>
          <w:sz w:val="24"/>
          <w:szCs w:val="24"/>
        </w:rPr>
        <w:t>clare</w:t>
      </w:r>
      <w:r w:rsidRPr="00976C0F">
        <w:rPr>
          <w:rFonts w:ascii="Arial" w:hAnsi="Arial" w:cs="Arial"/>
          <w:sz w:val="24"/>
          <w:szCs w:val="24"/>
        </w:rPr>
        <w:t xml:space="preserve"> </w:t>
      </w:r>
      <w:r w:rsidR="004B3F69" w:rsidRPr="00976C0F">
        <w:rPr>
          <w:rFonts w:ascii="Arial" w:hAnsi="Arial" w:cs="Arial"/>
          <w:sz w:val="24"/>
          <w:szCs w:val="24"/>
        </w:rPr>
        <w:t>lo siguiente</w:t>
      </w:r>
      <w:r w:rsidRPr="00976C0F">
        <w:rPr>
          <w:rFonts w:ascii="Arial" w:hAnsi="Arial" w:cs="Arial"/>
          <w:sz w:val="24"/>
          <w:szCs w:val="24"/>
        </w:rPr>
        <w:t>: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1) Que el río Silala es un curso de agua internacional cuyo uso se encuentra regid</w:t>
      </w:r>
      <w:r w:rsidR="004B3F69" w:rsidRPr="00976C0F">
        <w:rPr>
          <w:rFonts w:ascii="Arial" w:hAnsi="Arial" w:cs="Arial"/>
          <w:sz w:val="24"/>
          <w:szCs w:val="24"/>
        </w:rPr>
        <w:t>o por el derecho internacional.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2) Que Chile tiene derecho de uso equitativo y razonable de las aguas del río Silala en conformidad al derecho internacional.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3) Que bajo </w:t>
      </w:r>
      <w:r w:rsidR="004B3F69" w:rsidRPr="00976C0F">
        <w:rPr>
          <w:rFonts w:ascii="Arial" w:hAnsi="Arial" w:cs="Arial"/>
          <w:sz w:val="24"/>
          <w:szCs w:val="24"/>
        </w:rPr>
        <w:t>el</w:t>
      </w:r>
      <w:r w:rsidRPr="00976C0F">
        <w:rPr>
          <w:rFonts w:ascii="Arial" w:hAnsi="Arial" w:cs="Arial"/>
          <w:sz w:val="24"/>
          <w:szCs w:val="24"/>
        </w:rPr>
        <w:t xml:space="preserve"> está</w:t>
      </w:r>
      <w:r w:rsidR="004B3F69" w:rsidRPr="00976C0F">
        <w:rPr>
          <w:rFonts w:ascii="Arial" w:hAnsi="Arial" w:cs="Arial"/>
          <w:sz w:val="24"/>
          <w:szCs w:val="24"/>
        </w:rPr>
        <w:t>ndar de uso equitativo racional, Chile tiene el</w:t>
      </w:r>
      <w:r w:rsidRPr="00976C0F">
        <w:rPr>
          <w:rFonts w:ascii="Arial" w:hAnsi="Arial" w:cs="Arial"/>
          <w:sz w:val="24"/>
          <w:szCs w:val="24"/>
        </w:rPr>
        <w:t xml:space="preserve"> derec</w:t>
      </w:r>
      <w:r w:rsidR="004B3F69" w:rsidRPr="00976C0F">
        <w:rPr>
          <w:rFonts w:ascii="Arial" w:hAnsi="Arial" w:cs="Arial"/>
          <w:sz w:val="24"/>
          <w:szCs w:val="24"/>
        </w:rPr>
        <w:t>ho al uso que actualmente hace</w:t>
      </w:r>
      <w:r w:rsidRPr="00976C0F">
        <w:rPr>
          <w:rFonts w:ascii="Arial" w:hAnsi="Arial" w:cs="Arial"/>
          <w:sz w:val="24"/>
          <w:szCs w:val="24"/>
        </w:rPr>
        <w:t xml:space="preserve"> de las aguas del río </w:t>
      </w:r>
      <w:proofErr w:type="spellStart"/>
      <w:r w:rsidRPr="00976C0F">
        <w:rPr>
          <w:rFonts w:ascii="Arial" w:hAnsi="Arial" w:cs="Arial"/>
          <w:sz w:val="24"/>
          <w:szCs w:val="24"/>
        </w:rPr>
        <w:t>Silala</w:t>
      </w:r>
      <w:proofErr w:type="spellEnd"/>
      <w:r w:rsidRPr="00976C0F">
        <w:rPr>
          <w:rFonts w:ascii="Arial" w:hAnsi="Arial" w:cs="Arial"/>
          <w:sz w:val="24"/>
          <w:szCs w:val="24"/>
        </w:rPr>
        <w:t>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4) Que Bolivia tiene la obligación de tomar todas las</w:t>
      </w:r>
      <w:r w:rsidR="004B3F69" w:rsidRPr="00976C0F">
        <w:rPr>
          <w:rFonts w:ascii="Arial" w:hAnsi="Arial" w:cs="Arial"/>
          <w:sz w:val="24"/>
          <w:szCs w:val="24"/>
        </w:rPr>
        <w:t xml:space="preserve"> </w:t>
      </w:r>
      <w:r w:rsidRPr="00976C0F">
        <w:rPr>
          <w:rFonts w:ascii="Arial" w:hAnsi="Arial" w:cs="Arial"/>
          <w:sz w:val="24"/>
          <w:szCs w:val="24"/>
        </w:rPr>
        <w:t xml:space="preserve">medidas adecuadas para prevenir y  controlar la contaminación y otras formas de daño a Chile, resultantes de sus actividades </w:t>
      </w:r>
      <w:r w:rsidR="004B3F69" w:rsidRPr="00976C0F">
        <w:rPr>
          <w:rFonts w:ascii="Arial" w:hAnsi="Arial" w:cs="Arial"/>
          <w:sz w:val="24"/>
          <w:szCs w:val="24"/>
        </w:rPr>
        <w:t xml:space="preserve">en las </w:t>
      </w:r>
      <w:r w:rsidRPr="00976C0F">
        <w:rPr>
          <w:rFonts w:ascii="Arial" w:hAnsi="Arial" w:cs="Arial"/>
          <w:sz w:val="24"/>
          <w:szCs w:val="24"/>
        </w:rPr>
        <w:t>cercanía</w:t>
      </w:r>
      <w:r w:rsidR="004B3F69" w:rsidRPr="00976C0F">
        <w:rPr>
          <w:rFonts w:ascii="Arial" w:hAnsi="Arial" w:cs="Arial"/>
          <w:sz w:val="24"/>
          <w:szCs w:val="24"/>
        </w:rPr>
        <w:t>s</w:t>
      </w:r>
      <w:r w:rsidRPr="00976C0F">
        <w:rPr>
          <w:rFonts w:ascii="Arial" w:hAnsi="Arial" w:cs="Arial"/>
          <w:sz w:val="24"/>
          <w:szCs w:val="24"/>
        </w:rPr>
        <w:t xml:space="preserve"> del río </w:t>
      </w:r>
      <w:proofErr w:type="spellStart"/>
      <w:r w:rsidRPr="00976C0F">
        <w:rPr>
          <w:rFonts w:ascii="Arial" w:hAnsi="Arial" w:cs="Arial"/>
          <w:sz w:val="24"/>
          <w:szCs w:val="24"/>
        </w:rPr>
        <w:t>Silala</w:t>
      </w:r>
      <w:proofErr w:type="spellEnd"/>
      <w:r w:rsidRPr="00976C0F">
        <w:rPr>
          <w:rFonts w:ascii="Arial" w:hAnsi="Arial" w:cs="Arial"/>
          <w:sz w:val="24"/>
          <w:szCs w:val="24"/>
        </w:rPr>
        <w:t>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 xml:space="preserve">5) Que Bolivia tiene la </w:t>
      </w:r>
      <w:r w:rsidR="004B3F69" w:rsidRPr="00976C0F">
        <w:rPr>
          <w:rFonts w:ascii="Arial" w:hAnsi="Arial" w:cs="Arial"/>
          <w:sz w:val="24"/>
          <w:szCs w:val="24"/>
        </w:rPr>
        <w:t>obligación</w:t>
      </w:r>
      <w:r w:rsidRPr="00976C0F">
        <w:rPr>
          <w:rFonts w:ascii="Arial" w:hAnsi="Arial" w:cs="Arial"/>
          <w:sz w:val="24"/>
          <w:szCs w:val="24"/>
        </w:rPr>
        <w:t xml:space="preserve"> de cooperar con Chile y notificarle oportunamente de medidas que haya planificado y puedan tener un efecto adverso en los recursos </w:t>
      </w:r>
      <w:r w:rsidR="004B3F69" w:rsidRPr="00976C0F">
        <w:rPr>
          <w:rFonts w:ascii="Arial" w:hAnsi="Arial" w:cs="Arial"/>
          <w:sz w:val="24"/>
          <w:szCs w:val="24"/>
        </w:rPr>
        <w:t xml:space="preserve">hídricos </w:t>
      </w:r>
      <w:r w:rsidRPr="00976C0F">
        <w:rPr>
          <w:rFonts w:ascii="Arial" w:hAnsi="Arial" w:cs="Arial"/>
          <w:sz w:val="24"/>
          <w:szCs w:val="24"/>
        </w:rPr>
        <w:t>compartidos</w:t>
      </w:r>
      <w:r w:rsidR="004B3F6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de intercambiar antecedentes e información y de conducir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cuando sea apropiado</w:t>
      </w:r>
      <w:r w:rsidR="006B23D9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el estudio de un </w:t>
      </w:r>
      <w:r w:rsidR="004B3F69" w:rsidRPr="00976C0F">
        <w:rPr>
          <w:rFonts w:ascii="Arial" w:hAnsi="Arial" w:cs="Arial"/>
          <w:sz w:val="24"/>
          <w:szCs w:val="24"/>
        </w:rPr>
        <w:t xml:space="preserve">impacto </w:t>
      </w:r>
      <w:r w:rsidRPr="00976C0F">
        <w:rPr>
          <w:rFonts w:ascii="Arial" w:hAnsi="Arial" w:cs="Arial"/>
          <w:sz w:val="24"/>
          <w:szCs w:val="24"/>
        </w:rPr>
        <w:t>ambiental</w:t>
      </w:r>
      <w:r w:rsidR="004B3F69" w:rsidRPr="00976C0F">
        <w:rPr>
          <w:rFonts w:ascii="Arial" w:hAnsi="Arial" w:cs="Arial"/>
          <w:sz w:val="24"/>
          <w:szCs w:val="24"/>
        </w:rPr>
        <w:t xml:space="preserve"> en orden de permitir a Chile </w:t>
      </w:r>
      <w:r w:rsidRPr="00976C0F">
        <w:rPr>
          <w:rFonts w:ascii="Arial" w:hAnsi="Arial" w:cs="Arial"/>
          <w:sz w:val="24"/>
          <w:szCs w:val="24"/>
        </w:rPr>
        <w:t>evaluar los posibles efectos de estas medidas planificadas.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En suma, Chile ha demandado a Bolivia para avanzar</w:t>
      </w:r>
      <w:r w:rsidR="004B3F69" w:rsidRPr="00976C0F">
        <w:rPr>
          <w:rFonts w:ascii="Arial" w:hAnsi="Arial" w:cs="Arial"/>
          <w:sz w:val="24"/>
          <w:szCs w:val="24"/>
        </w:rPr>
        <w:t xml:space="preserve"> por</w:t>
      </w:r>
      <w:r w:rsidRPr="00976C0F">
        <w:rPr>
          <w:rFonts w:ascii="Arial" w:hAnsi="Arial" w:cs="Arial"/>
          <w:sz w:val="24"/>
          <w:szCs w:val="24"/>
        </w:rPr>
        <w:t xml:space="preserve"> nuestros intereses. Chile tendrá la oportunidad de desarrollar por completo sus argumentos, cuando</w:t>
      </w:r>
      <w:r w:rsidR="006B23D9" w:rsidRPr="00976C0F">
        <w:rPr>
          <w:rFonts w:ascii="Arial" w:hAnsi="Arial" w:cs="Arial"/>
          <w:sz w:val="24"/>
          <w:szCs w:val="24"/>
        </w:rPr>
        <w:t xml:space="preserve"> los</w:t>
      </w:r>
      <w:r w:rsidRPr="00976C0F">
        <w:rPr>
          <w:rFonts w:ascii="Arial" w:hAnsi="Arial" w:cs="Arial"/>
          <w:sz w:val="24"/>
          <w:szCs w:val="24"/>
        </w:rPr>
        <w:t xml:space="preserve"> presentemos oportunamente y cuando se decida </w:t>
      </w:r>
      <w:r w:rsidR="004B3F69" w:rsidRPr="00976C0F">
        <w:rPr>
          <w:rFonts w:ascii="Arial" w:hAnsi="Arial" w:cs="Arial"/>
          <w:sz w:val="24"/>
          <w:szCs w:val="24"/>
        </w:rPr>
        <w:t xml:space="preserve">conjuntamente con la </w:t>
      </w:r>
      <w:r w:rsidR="006B23D9" w:rsidRPr="00976C0F">
        <w:rPr>
          <w:rFonts w:ascii="Arial" w:hAnsi="Arial" w:cs="Arial"/>
          <w:sz w:val="24"/>
          <w:szCs w:val="24"/>
        </w:rPr>
        <w:t>C</w:t>
      </w:r>
      <w:r w:rsidR="004B3F69" w:rsidRPr="00976C0F">
        <w:rPr>
          <w:rFonts w:ascii="Arial" w:hAnsi="Arial" w:cs="Arial"/>
          <w:sz w:val="24"/>
          <w:szCs w:val="24"/>
        </w:rPr>
        <w:t>orte su memoria. L</w:t>
      </w:r>
      <w:r w:rsidRPr="00976C0F">
        <w:rPr>
          <w:rFonts w:ascii="Arial" w:hAnsi="Arial" w:cs="Arial"/>
          <w:sz w:val="24"/>
          <w:szCs w:val="24"/>
        </w:rPr>
        <w:t xml:space="preserve">o que se acaba de presentar hace algunos instantes en La Haya es la solicitud de </w:t>
      </w:r>
      <w:r w:rsidR="004B3F69" w:rsidRPr="00976C0F">
        <w:rPr>
          <w:rFonts w:ascii="Arial" w:hAnsi="Arial" w:cs="Arial"/>
          <w:sz w:val="24"/>
          <w:szCs w:val="24"/>
        </w:rPr>
        <w:t>registro</w:t>
      </w:r>
      <w:r w:rsidRPr="00976C0F">
        <w:rPr>
          <w:rFonts w:ascii="Arial" w:hAnsi="Arial" w:cs="Arial"/>
          <w:sz w:val="24"/>
          <w:szCs w:val="24"/>
        </w:rPr>
        <w:t xml:space="preserve"> de nuestra demanda</w:t>
      </w:r>
      <w:r w:rsidR="002025B6" w:rsidRPr="00976C0F">
        <w:rPr>
          <w:rFonts w:ascii="Arial" w:hAnsi="Arial" w:cs="Arial"/>
          <w:sz w:val="24"/>
          <w:szCs w:val="24"/>
        </w:rPr>
        <w:t>,</w:t>
      </w:r>
      <w:r w:rsidRPr="00976C0F">
        <w:rPr>
          <w:rFonts w:ascii="Arial" w:hAnsi="Arial" w:cs="Arial"/>
          <w:sz w:val="24"/>
          <w:szCs w:val="24"/>
        </w:rPr>
        <w:t xml:space="preserve"> que es la expresión </w:t>
      </w:r>
      <w:r w:rsidR="002025B6" w:rsidRPr="00976C0F">
        <w:rPr>
          <w:rFonts w:ascii="Arial" w:hAnsi="Arial" w:cs="Arial"/>
          <w:sz w:val="24"/>
          <w:szCs w:val="24"/>
        </w:rPr>
        <w:t>sucinta</w:t>
      </w:r>
      <w:r w:rsidRPr="00976C0F">
        <w:rPr>
          <w:rFonts w:ascii="Arial" w:hAnsi="Arial" w:cs="Arial"/>
          <w:sz w:val="24"/>
          <w:szCs w:val="24"/>
        </w:rPr>
        <w:t xml:space="preserve"> de los hechos y fundamentos de nuestra demanda contra Bolivia.</w:t>
      </w:r>
    </w:p>
    <w:p w:rsidR="002C0A6D" w:rsidRPr="00976C0F" w:rsidRDefault="002C0A6D" w:rsidP="00976C0F">
      <w:pPr>
        <w:jc w:val="both"/>
        <w:rPr>
          <w:rFonts w:ascii="Arial" w:hAnsi="Arial" w:cs="Arial"/>
          <w:sz w:val="24"/>
          <w:szCs w:val="24"/>
        </w:rPr>
      </w:pPr>
      <w:r w:rsidRPr="00976C0F">
        <w:rPr>
          <w:rFonts w:ascii="Arial" w:hAnsi="Arial" w:cs="Arial"/>
          <w:sz w:val="24"/>
          <w:szCs w:val="24"/>
        </w:rPr>
        <w:t>Finalmente</w:t>
      </w:r>
      <w:r w:rsidR="006B23D9" w:rsidRPr="00976C0F">
        <w:rPr>
          <w:rFonts w:ascii="Arial" w:hAnsi="Arial" w:cs="Arial"/>
          <w:sz w:val="24"/>
          <w:szCs w:val="24"/>
        </w:rPr>
        <w:t xml:space="preserve">, como siempre ha </w:t>
      </w:r>
      <w:r w:rsidRPr="00976C0F">
        <w:rPr>
          <w:rFonts w:ascii="Arial" w:hAnsi="Arial" w:cs="Arial"/>
          <w:sz w:val="24"/>
          <w:szCs w:val="24"/>
        </w:rPr>
        <w:t xml:space="preserve">sido nuestra actitud, manejaremos esta demanda que hemos interpuesto contra Bolivia de manera sobria y profesional, velando siempre por los intereses de Chile que es la </w:t>
      </w:r>
      <w:r w:rsidR="002025B6" w:rsidRPr="00976C0F">
        <w:rPr>
          <w:rFonts w:ascii="Arial" w:hAnsi="Arial" w:cs="Arial"/>
          <w:sz w:val="24"/>
          <w:szCs w:val="24"/>
        </w:rPr>
        <w:t>política</w:t>
      </w:r>
      <w:r w:rsidRPr="00976C0F">
        <w:rPr>
          <w:rFonts w:ascii="Arial" w:hAnsi="Arial" w:cs="Arial"/>
          <w:sz w:val="24"/>
          <w:szCs w:val="24"/>
        </w:rPr>
        <w:t xml:space="preserve"> de estado de nuestro país</w:t>
      </w:r>
      <w:bookmarkStart w:id="0" w:name="_GoBack"/>
      <w:bookmarkEnd w:id="0"/>
      <w:r w:rsidRPr="00976C0F">
        <w:rPr>
          <w:rFonts w:ascii="Arial" w:hAnsi="Arial" w:cs="Arial"/>
          <w:sz w:val="24"/>
          <w:szCs w:val="24"/>
        </w:rPr>
        <w:t>.</w:t>
      </w:r>
    </w:p>
    <w:p w:rsidR="00976C0F" w:rsidRDefault="00976C0F" w:rsidP="002025B6">
      <w:pPr>
        <w:jc w:val="center"/>
        <w:rPr>
          <w:rFonts w:ascii="Arial" w:hAnsi="Arial" w:cs="Arial"/>
          <w:sz w:val="24"/>
          <w:szCs w:val="24"/>
        </w:rPr>
      </w:pPr>
    </w:p>
    <w:p w:rsidR="002025B6" w:rsidRPr="00976C0F" w:rsidRDefault="006B23D9" w:rsidP="002025B6">
      <w:pPr>
        <w:jc w:val="center"/>
        <w:rPr>
          <w:rFonts w:ascii="Arial" w:hAnsi="Arial" w:cs="Arial"/>
          <w:b/>
          <w:sz w:val="24"/>
          <w:szCs w:val="24"/>
        </w:rPr>
      </w:pPr>
      <w:r w:rsidRPr="00976C0F">
        <w:rPr>
          <w:rFonts w:ascii="Arial" w:hAnsi="Arial" w:cs="Arial"/>
          <w:b/>
          <w:sz w:val="24"/>
          <w:szCs w:val="24"/>
        </w:rPr>
        <w:t>Heraldo Muñoz</w:t>
      </w:r>
      <w:r w:rsidR="00976C0F" w:rsidRPr="00976C0F">
        <w:rPr>
          <w:rFonts w:ascii="Arial" w:hAnsi="Arial" w:cs="Arial"/>
          <w:b/>
          <w:sz w:val="24"/>
          <w:szCs w:val="24"/>
        </w:rPr>
        <w:br/>
      </w:r>
      <w:r w:rsidR="002025B6" w:rsidRPr="00976C0F">
        <w:rPr>
          <w:rFonts w:ascii="Arial" w:hAnsi="Arial" w:cs="Arial"/>
          <w:b/>
          <w:sz w:val="24"/>
          <w:szCs w:val="24"/>
        </w:rPr>
        <w:t>Ministro de Relaciones Exteriores de Chile</w:t>
      </w:r>
    </w:p>
    <w:p w:rsidR="002C0A6D" w:rsidRPr="00976C0F" w:rsidRDefault="002C0A6D" w:rsidP="002C0A6D">
      <w:pPr>
        <w:rPr>
          <w:rFonts w:ascii="Arial" w:hAnsi="Arial" w:cs="Arial"/>
          <w:sz w:val="24"/>
          <w:szCs w:val="24"/>
        </w:rPr>
      </w:pPr>
    </w:p>
    <w:sectPr w:rsidR="002C0A6D" w:rsidRPr="00976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D"/>
    <w:rsid w:val="000D6F06"/>
    <w:rsid w:val="002025B6"/>
    <w:rsid w:val="002C0A6D"/>
    <w:rsid w:val="004B3F69"/>
    <w:rsid w:val="004F2D5D"/>
    <w:rsid w:val="00521E2C"/>
    <w:rsid w:val="006B23D9"/>
    <w:rsid w:val="00976C0F"/>
    <w:rsid w:val="00B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34E879-AFFC-4F42-B612-C19A94A3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Helena Olivares Acuñna</dc:creator>
  <cp:lastModifiedBy>Rafael Andaur Marin</cp:lastModifiedBy>
  <cp:revision>4</cp:revision>
  <dcterms:created xsi:type="dcterms:W3CDTF">2016-06-06T19:43:00Z</dcterms:created>
  <dcterms:modified xsi:type="dcterms:W3CDTF">2016-06-06T19:54:00Z</dcterms:modified>
</cp:coreProperties>
</file>